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69" w:rsidRPr="0068688A" w:rsidRDefault="00691269" w:rsidP="002218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688A">
        <w:rPr>
          <w:rFonts w:ascii="Times New Roman" w:hAnsi="Times New Roman" w:cs="Times New Roman"/>
          <w:bCs/>
          <w:sz w:val="24"/>
          <w:szCs w:val="24"/>
        </w:rPr>
        <w:t>IV</w:t>
      </w:r>
      <w:r w:rsidRPr="0068688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</w:t>
      </w:r>
      <w:r w:rsidRPr="0068688A">
        <w:rPr>
          <w:rFonts w:ascii="Times New Roman" w:eastAsia="Calibri" w:hAnsi="Times New Roman" w:cs="Times New Roman"/>
          <w:sz w:val="24"/>
          <w:szCs w:val="24"/>
          <w:lang w:val="ru-RU"/>
        </w:rPr>
        <w:t>Одељење з</w:t>
      </w:r>
      <w:r w:rsidRPr="0068688A">
        <w:rPr>
          <w:rFonts w:ascii="Times New Roman" w:eastAsia="Calibri" w:hAnsi="Times New Roman" w:cs="Times New Roman"/>
          <w:sz w:val="24"/>
          <w:szCs w:val="24"/>
        </w:rPr>
        <w:t>a</w:t>
      </w:r>
      <w:r w:rsidRPr="006868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озакоњење објеката и инспекцијске послове</w:t>
      </w:r>
    </w:p>
    <w:p w:rsidR="00691269" w:rsidRPr="008B43D2" w:rsidRDefault="00691269" w:rsidP="006912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hanging="8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ru-RU"/>
        </w:rPr>
        <w:t>Одељење за озакоњење објеката и инспекцијске послове Управе градске општине Палилула у Београду организовано је кроз два одсека:</w:t>
      </w:r>
    </w:p>
    <w:p w:rsidR="00691269" w:rsidRPr="008B43D2" w:rsidRDefault="00691269" w:rsidP="006912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hanging="8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1269" w:rsidRPr="008B43D2" w:rsidRDefault="00691269" w:rsidP="006912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hanging="8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ab/>
        <w:t>-Одсек комуналне инспекције и извршења;</w:t>
      </w:r>
    </w:p>
    <w:p w:rsidR="00691269" w:rsidRPr="008B43D2" w:rsidRDefault="00691269" w:rsidP="006912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hanging="8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ab/>
        <w:t>-Одсек за озакоњење објеката.</w:t>
      </w:r>
    </w:p>
    <w:p w:rsidR="00691269" w:rsidRPr="008B43D2" w:rsidRDefault="00691269" w:rsidP="00691269">
      <w:pPr>
        <w:widowControl w:val="0"/>
        <w:overflowPunct w:val="0"/>
        <w:autoSpaceDE w:val="0"/>
        <w:autoSpaceDN w:val="0"/>
        <w:adjustRightInd w:val="0"/>
        <w:spacing w:after="0"/>
        <w:ind w:left="8" w:hanging="8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1269" w:rsidRPr="0068688A" w:rsidRDefault="00691269" w:rsidP="006912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hanging="8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831D2" w:rsidRPr="0068688A">
        <w:rPr>
          <w:rFonts w:ascii="Times New Roman" w:hAnsi="Times New Roman" w:cs="Times New Roman"/>
          <w:sz w:val="24"/>
          <w:szCs w:val="24"/>
          <w:lang w:val="ru-RU"/>
        </w:rPr>
        <w:t>Одељењем</w:t>
      </w:r>
      <w:r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 за озакоњење објеката и инспекцијске послове руководи начелник</w:t>
      </w:r>
      <w:r w:rsidR="005E4439"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 Одељења</w:t>
      </w:r>
      <w:r w:rsidRPr="0068688A">
        <w:rPr>
          <w:rFonts w:ascii="Times New Roman" w:hAnsi="Times New Roman" w:cs="Times New Roman"/>
          <w:sz w:val="24"/>
          <w:szCs w:val="24"/>
          <w:lang w:val="ru-RU"/>
        </w:rPr>
        <w:t>. У Одељењу за озакоњење објеката и инспекцијске послове, закључно са даном 31.12.202</w:t>
      </w:r>
      <w:r w:rsidR="00161A6F" w:rsidRPr="0068688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. године, запослено је </w:t>
      </w:r>
      <w:r w:rsidR="008B43D2" w:rsidRPr="0068688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9389F" w:rsidRPr="0068688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 службеника</w:t>
      </w:r>
      <w:r w:rsidR="000E0AD6"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8688A">
        <w:rPr>
          <w:rFonts w:ascii="Times New Roman" w:hAnsi="Times New Roman" w:cs="Times New Roman"/>
          <w:sz w:val="24"/>
          <w:szCs w:val="24"/>
          <w:lang w:val="ru-RU"/>
        </w:rPr>
        <w:t>укључујући начелника Одељења</w:t>
      </w:r>
      <w:r w:rsidR="00EC60A2"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E2B8E" w:rsidRPr="0068688A">
        <w:rPr>
          <w:rFonts w:ascii="Times New Roman" w:hAnsi="Times New Roman" w:cs="Times New Roman"/>
          <w:sz w:val="24"/>
          <w:szCs w:val="24"/>
          <w:lang w:val="ru-RU"/>
        </w:rPr>
        <w:t>2 административна радника</w:t>
      </w:r>
      <w:r w:rsidR="007D4A3F"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FF2E3F"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 лице које обавља </w:t>
      </w:r>
      <w:r w:rsidR="00EC60A2" w:rsidRPr="0068688A">
        <w:rPr>
          <w:rFonts w:ascii="Times New Roman" w:hAnsi="Times New Roman" w:cs="Times New Roman"/>
          <w:sz w:val="24"/>
          <w:szCs w:val="24"/>
          <w:lang w:val="ru-RU"/>
        </w:rPr>
        <w:t>управно-</w:t>
      </w:r>
      <w:r w:rsidR="000E0AD6"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правне </w:t>
      </w:r>
      <w:r w:rsidR="00FF2E3F" w:rsidRPr="0068688A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r w:rsidR="000E0AD6"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0AD6" w:rsidRPr="0068688A">
        <w:rPr>
          <w:rFonts w:ascii="Times New Roman" w:hAnsi="Times New Roman" w:cs="Times New Roman"/>
          <w:sz w:val="24"/>
          <w:szCs w:val="24"/>
          <w:lang w:val="ru-RU"/>
        </w:rPr>
        <w:t xml:space="preserve">оба одсека (дипл. </w:t>
      </w:r>
      <w:r w:rsidR="007D4A3F" w:rsidRPr="0068688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E0AD6" w:rsidRPr="0068688A">
        <w:rPr>
          <w:rFonts w:ascii="Times New Roman" w:hAnsi="Times New Roman" w:cs="Times New Roman"/>
          <w:sz w:val="24"/>
          <w:szCs w:val="24"/>
          <w:lang w:val="ru-RU"/>
        </w:rPr>
        <w:t>равник</w:t>
      </w:r>
      <w:r w:rsidR="004E2B8E" w:rsidRPr="0068688A">
        <w:rPr>
          <w:rFonts w:ascii="Times New Roman" w:hAnsi="Times New Roman" w:cs="Times New Roman"/>
          <w:sz w:val="24"/>
          <w:szCs w:val="24"/>
          <w:lang w:val="ru-RU"/>
        </w:rPr>
        <w:t>- на породиљском боловању</w:t>
      </w:r>
      <w:r w:rsidR="007D4A3F" w:rsidRPr="0068688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E0AD6" w:rsidRPr="006868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E0AD6" w:rsidRPr="00EC60A2" w:rsidRDefault="000E0AD6" w:rsidP="006912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hanging="8"/>
        <w:contextualSpacing/>
        <w:mirrorIndents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A51023" w:rsidRPr="008B43D2" w:rsidRDefault="00691269" w:rsidP="00A510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hanging="8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51023" w:rsidRPr="008B43D2">
        <w:rPr>
          <w:rFonts w:ascii="Times New Roman" w:hAnsi="Times New Roman" w:cs="Times New Roman"/>
          <w:sz w:val="24"/>
          <w:szCs w:val="24"/>
          <w:lang w:val="ru-RU"/>
        </w:rPr>
        <w:t>Од горе наведеног броја у Одсеку комуналне инспекције и извршења, закључно са даном 31.12.202</w:t>
      </w:r>
      <w:r w:rsidR="00161A6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1023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. године, запослено је </w:t>
      </w:r>
      <w:r w:rsidR="00A51023" w:rsidRPr="00E52B9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61A6F" w:rsidRPr="00E52B9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51023" w:rsidRPr="00E52B98">
        <w:rPr>
          <w:rFonts w:ascii="Times New Roman" w:hAnsi="Times New Roman" w:cs="Times New Roman"/>
          <w:sz w:val="24"/>
          <w:szCs w:val="24"/>
          <w:lang w:val="ru-RU"/>
        </w:rPr>
        <w:t xml:space="preserve"> службеника,</w:t>
      </w:r>
      <w:r w:rsidR="00A51023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и то: </w:t>
      </w:r>
      <w:r w:rsidR="00161A6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51023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комуналних инспектора</w:t>
      </w:r>
      <w:r w:rsidR="003A1FA3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(укључујући 1 инспектора распоређеног на другим пословима)</w:t>
      </w:r>
      <w:r w:rsidR="00EC60A2">
        <w:rPr>
          <w:rFonts w:ascii="Times New Roman" w:hAnsi="Times New Roman" w:cs="Times New Roman"/>
          <w:sz w:val="24"/>
          <w:szCs w:val="24"/>
          <w:lang w:val="ru-RU"/>
        </w:rPr>
        <w:t>, главни комунални инспектор</w:t>
      </w:r>
      <w:r w:rsidR="00540407" w:rsidRPr="00161A6F">
        <w:rPr>
          <w:rFonts w:ascii="Times New Roman" w:hAnsi="Times New Roman"/>
          <w:sz w:val="24"/>
          <w:szCs w:val="24"/>
          <w:lang w:val="ru-RU"/>
        </w:rPr>
        <w:t>,</w:t>
      </w:r>
      <w:r w:rsidR="00540407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A6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51023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административна радника</w:t>
      </w:r>
      <w:r w:rsidR="003A1FA3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51023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A6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51023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референта за извршење</w:t>
      </w:r>
      <w:r w:rsidR="003A1FA3" w:rsidRPr="008B43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1269" w:rsidRPr="008B43D2" w:rsidRDefault="00691269" w:rsidP="00A510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hanging="8"/>
        <w:contextualSpacing/>
        <w:mirrorIndents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91269" w:rsidRPr="008B43D2" w:rsidRDefault="00691269" w:rsidP="00691269">
      <w:pPr>
        <w:widowControl w:val="0"/>
        <w:autoSpaceDE w:val="0"/>
        <w:autoSpaceDN w:val="0"/>
        <w:adjustRightInd w:val="0"/>
        <w:spacing w:after="0"/>
        <w:contextualSpacing/>
        <w:mirrorIndents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0"/>
          <w:szCs w:val="20"/>
          <w:lang w:val="ru-RU"/>
        </w:rPr>
        <w:t xml:space="preserve">ТАБЕЛА - Квалификациона структура запослених у </w:t>
      </w:r>
      <w:r w:rsidRPr="008B43D2">
        <w:rPr>
          <w:rFonts w:ascii="Times New Roman" w:eastAsia="Calibri" w:hAnsi="Times New Roman" w:cs="Times New Roman"/>
          <w:b/>
          <w:sz w:val="21"/>
          <w:szCs w:val="21"/>
          <w:lang w:val="ru-RU"/>
        </w:rPr>
        <w:t>Одсеку комуналн</w:t>
      </w:r>
      <w:r w:rsidRPr="008B43D2">
        <w:rPr>
          <w:rFonts w:ascii="Times New Roman" w:eastAsia="Calibri" w:hAnsi="Times New Roman" w:cs="Times New Roman"/>
          <w:b/>
          <w:sz w:val="21"/>
          <w:szCs w:val="21"/>
        </w:rPr>
        <w:t>e</w:t>
      </w:r>
      <w:r w:rsidRPr="008B43D2">
        <w:rPr>
          <w:rFonts w:ascii="Times New Roman" w:eastAsia="Calibri" w:hAnsi="Times New Roman" w:cs="Times New Roman"/>
          <w:b/>
          <w:sz w:val="21"/>
          <w:szCs w:val="21"/>
          <w:lang w:val="ru-RU"/>
        </w:rPr>
        <w:t xml:space="preserve"> инспекциј</w:t>
      </w:r>
      <w:r w:rsidRPr="008B43D2">
        <w:rPr>
          <w:rFonts w:ascii="Times New Roman" w:eastAsia="Calibri" w:hAnsi="Times New Roman" w:cs="Times New Roman"/>
          <w:b/>
          <w:sz w:val="21"/>
          <w:szCs w:val="21"/>
        </w:rPr>
        <w:t>e</w:t>
      </w:r>
      <w:r w:rsidRPr="008B43D2">
        <w:rPr>
          <w:rFonts w:ascii="Times New Roman" w:eastAsia="Calibri" w:hAnsi="Times New Roman" w:cs="Times New Roman"/>
          <w:b/>
          <w:sz w:val="21"/>
          <w:szCs w:val="21"/>
          <w:lang w:val="ru-RU"/>
        </w:rPr>
        <w:t xml:space="preserve"> и извршењ</w:t>
      </w:r>
      <w:r w:rsidRPr="008B43D2">
        <w:rPr>
          <w:rFonts w:ascii="Times New Roman" w:eastAsia="Calibri" w:hAnsi="Times New Roman" w:cs="Times New Roman"/>
          <w:b/>
          <w:sz w:val="21"/>
          <w:szCs w:val="21"/>
        </w:rPr>
        <w:t>a</w:t>
      </w:r>
    </w:p>
    <w:tbl>
      <w:tblPr>
        <w:tblW w:w="1031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0"/>
        <w:gridCol w:w="1460"/>
        <w:gridCol w:w="1600"/>
        <w:gridCol w:w="1940"/>
        <w:gridCol w:w="1765"/>
        <w:gridCol w:w="1276"/>
        <w:gridCol w:w="529"/>
      </w:tblGrid>
      <w:tr w:rsidR="00691269" w:rsidRPr="008B43D2" w:rsidTr="00A74E9B">
        <w:trPr>
          <w:trHeight w:val="23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Висока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Виша стручна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Средња стручна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1269" w:rsidRPr="008B43D2" w:rsidTr="00A74E9B">
        <w:trPr>
          <w:trHeight w:val="122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стручна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Неквалификовани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УКУПНО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1269" w:rsidRPr="008B43D2" w:rsidTr="00A74E9B">
        <w:trPr>
          <w:trHeight w:val="12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спрема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спрема</w:t>
            </w:r>
          </w:p>
        </w:tc>
        <w:tc>
          <w:tcPr>
            <w:tcW w:w="17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1269" w:rsidRPr="008B43D2" w:rsidTr="00A74E9B">
        <w:trPr>
          <w:trHeight w:val="199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спрема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1269" w:rsidRPr="008B43D2" w:rsidTr="00A74E9B">
        <w:trPr>
          <w:trHeight w:val="123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1269" w:rsidRPr="008B43D2" w:rsidTr="00A74E9B">
        <w:trPr>
          <w:trHeight w:val="24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Стање на дан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8973E8" w:rsidP="003A1FA3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161A6F" w:rsidRDefault="00161A6F" w:rsidP="00A74E9B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76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8973E8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  <w:r w:rsidR="008973E8"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1269" w:rsidRPr="008B43D2" w:rsidTr="00A74E9B">
        <w:trPr>
          <w:trHeight w:val="120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8973E8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01.01.202</w:t>
            </w:r>
            <w:r w:rsidR="008973E8"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1269" w:rsidRPr="008B43D2" w:rsidTr="00A74E9B">
        <w:trPr>
          <w:trHeight w:val="13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1269" w:rsidRPr="008B43D2" w:rsidTr="00A74E9B">
        <w:trPr>
          <w:trHeight w:val="239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Стање на дан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68688A" w:rsidRDefault="00161A6F" w:rsidP="00C741CF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68688A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161A6F" w:rsidRDefault="00161A6F" w:rsidP="00A74E9B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76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E52B98" w:rsidRDefault="00EC60A2" w:rsidP="00161A6F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E52B98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  <w:r w:rsidR="00161A6F" w:rsidRPr="00E52B98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1269" w:rsidRPr="008B43D2" w:rsidTr="00A74E9B">
        <w:trPr>
          <w:trHeight w:val="80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8973E8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contextualSpacing/>
              <w:mirrorIndents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31.12.202</w:t>
            </w:r>
            <w:r w:rsidR="008973E8"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  <w:r w:rsidRPr="008B43D2"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1269" w:rsidRPr="008B43D2" w:rsidTr="00A74E9B">
        <w:trPr>
          <w:trHeight w:val="12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269" w:rsidRPr="008B43D2" w:rsidRDefault="00691269" w:rsidP="00A74E9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91269" w:rsidRPr="008B43D2" w:rsidRDefault="00691269" w:rsidP="00691269">
      <w:pPr>
        <w:widowControl w:val="0"/>
        <w:overflowPunct w:val="0"/>
        <w:autoSpaceDE w:val="0"/>
        <w:autoSpaceDN w:val="0"/>
        <w:adjustRightInd w:val="0"/>
        <w:spacing w:after="0"/>
        <w:ind w:left="8" w:hanging="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1269" w:rsidRPr="008B43D2" w:rsidRDefault="00691269" w:rsidP="006912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hanging="8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691269" w:rsidRPr="008B43D2" w:rsidRDefault="00691269" w:rsidP="0069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/>
        <w:ind w:right="50" w:firstLine="567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Одсек комуналне инспекције и извршења</w:t>
      </w:r>
    </w:p>
    <w:p w:rsidR="00691269" w:rsidRPr="008B43D2" w:rsidRDefault="00691269" w:rsidP="00691269">
      <w:pPr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023" w:rsidRPr="008B43D2" w:rsidRDefault="00691269" w:rsidP="00A51023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A51023" w:rsidRPr="008B43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Одсек комуналн</w:t>
      </w:r>
      <w:r w:rsidR="00A51023" w:rsidRPr="008B43D2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A51023" w:rsidRPr="008B43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инспекциј</w:t>
      </w:r>
      <w:r w:rsidR="00A51023" w:rsidRPr="008B43D2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A51023" w:rsidRPr="008B43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и извршењ</w:t>
      </w:r>
      <w:r w:rsidR="00A51023" w:rsidRPr="008B43D2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A51023" w:rsidRPr="008B43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A51023" w:rsidRPr="008B43D2">
        <w:rPr>
          <w:rFonts w:ascii="Times New Roman" w:hAnsi="Times New Roman" w:cs="Times New Roman"/>
          <w:sz w:val="24"/>
          <w:szCs w:val="24"/>
        </w:rPr>
        <w:t>je</w:t>
      </w:r>
      <w:r w:rsidR="00A51023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током 202</w:t>
      </w:r>
      <w:r w:rsidR="00161A6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1023" w:rsidRPr="008B43D2">
        <w:rPr>
          <w:rFonts w:ascii="Times New Roman" w:hAnsi="Times New Roman" w:cs="Times New Roman"/>
          <w:sz w:val="24"/>
          <w:szCs w:val="24"/>
          <w:lang w:val="ru-RU"/>
        </w:rPr>
        <w:t>. године врши</w:t>
      </w:r>
      <w:r w:rsidR="00A51023" w:rsidRPr="008B43D2">
        <w:rPr>
          <w:rFonts w:ascii="Times New Roman" w:hAnsi="Times New Roman" w:cs="Times New Roman"/>
          <w:sz w:val="24"/>
          <w:szCs w:val="24"/>
        </w:rPr>
        <w:t>o</w:t>
      </w:r>
      <w:r w:rsidR="00A51023" w:rsidRPr="008B43D2">
        <w:rPr>
          <w:rFonts w:ascii="Times New Roman" w:hAnsi="Times New Roman" w:cs="Times New Roman"/>
          <w:sz w:val="24"/>
          <w:szCs w:val="24"/>
          <w:lang w:val="ru-RU"/>
        </w:rPr>
        <w:t>, преко комуналних инспектора, послове инспекцијског надзора над извршавањем закона и прописа Града Београда (у даљем тексту: Град) који се односе на: обављање комуналних делатности; коришћење, чување и одржавање комуналних објеката, као и друге послове утврђене законом и прописима Града, осим оних послова који су законом и прописима Града поверени комуналној инспекцији Града; старање о одржавању комуналног реда у градској општини, спровођење прописа којима се уређује комунални ред; вршење инспекцијског надзора у комуналној области, у складу са посебном одлуком Скупштине града као и послове на спровођењу принудног извршења извршних решења комуналних инспектора.</w:t>
      </w:r>
    </w:p>
    <w:p w:rsidR="00A51023" w:rsidRPr="008B43D2" w:rsidRDefault="00A51023" w:rsidP="00A510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firstLine="418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1023" w:rsidRPr="008B43D2" w:rsidRDefault="00A51023" w:rsidP="00A51023">
      <w:pPr>
        <w:spacing w:after="0"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15"/>
      <w:bookmarkEnd w:id="0"/>
      <w:r w:rsidRPr="008B43D2">
        <w:rPr>
          <w:rFonts w:ascii="Times New Roman" w:hAnsi="Times New Roman" w:cs="Times New Roman"/>
          <w:sz w:val="24"/>
          <w:szCs w:val="24"/>
          <w:lang w:val="ru-RU"/>
        </w:rPr>
        <w:t>Током 202</w:t>
      </w:r>
      <w:r w:rsidR="00161A6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. године, на писарници Управе Градске општине Палилула у Београду </w:t>
      </w:r>
      <w:r w:rsidR="003A1FA3" w:rsidRPr="008B43D2">
        <w:rPr>
          <w:rFonts w:ascii="Times New Roman" w:hAnsi="Times New Roman" w:cs="Times New Roman"/>
          <w:sz w:val="24"/>
          <w:szCs w:val="24"/>
          <w:lang w:val="ru-RU"/>
        </w:rPr>
        <w:t>заведено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је </w:t>
      </w:r>
      <w:r w:rsidR="00286029" w:rsidRPr="008B43D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61A6F">
        <w:rPr>
          <w:rFonts w:ascii="Times New Roman" w:hAnsi="Times New Roman" w:cs="Times New Roman"/>
          <w:sz w:val="24"/>
          <w:szCs w:val="24"/>
          <w:lang w:val="ru-RU"/>
        </w:rPr>
        <w:t>189</w:t>
      </w:r>
      <w:r w:rsidRPr="008B43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A1FA3" w:rsidRPr="008B43D2">
        <w:rPr>
          <w:rFonts w:ascii="Times New Roman" w:hAnsi="Times New Roman" w:cs="Times New Roman"/>
          <w:sz w:val="24"/>
          <w:szCs w:val="24"/>
          <w:lang w:val="ru-RU"/>
        </w:rPr>
        <w:t>редмета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>, чија је садржина упућивала на надлежност комуналне инспекције овог Одељења. Од тог броја комунални инспектори Одељењем  з</w:t>
      </w:r>
      <w:r w:rsidRPr="008B43D2">
        <w:rPr>
          <w:rFonts w:ascii="Times New Roman" w:hAnsi="Times New Roman" w:cs="Times New Roman"/>
          <w:sz w:val="24"/>
          <w:szCs w:val="24"/>
        </w:rPr>
        <w:t>a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 озакоњење  објеката и инспекцијске  послове, у складу са својим овлашћењима</w:t>
      </w:r>
      <w:r w:rsidRPr="008B43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покренули су управни поступак у </w:t>
      </w:r>
      <w:r w:rsidR="00331DA6" w:rsidRPr="008B43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61A6F">
        <w:rPr>
          <w:rFonts w:ascii="Times New Roman" w:hAnsi="Times New Roman" w:cs="Times New Roman"/>
          <w:sz w:val="24"/>
          <w:szCs w:val="24"/>
          <w:lang w:val="ru-RU"/>
        </w:rPr>
        <w:t>507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предмета, док су у </w:t>
      </w:r>
      <w:r w:rsidR="00161A6F">
        <w:rPr>
          <w:rFonts w:ascii="Times New Roman" w:hAnsi="Times New Roman" w:cs="Times New Roman"/>
          <w:sz w:val="24"/>
          <w:szCs w:val="24"/>
          <w:lang w:val="ru-RU"/>
        </w:rPr>
        <w:t>682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предмета вођени вануправни поступци. У управним предметима донето је </w:t>
      </w:r>
      <w:r w:rsidR="004A2D60">
        <w:rPr>
          <w:rFonts w:ascii="Times New Roman" w:hAnsi="Times New Roman" w:cs="Times New Roman"/>
          <w:sz w:val="24"/>
          <w:szCs w:val="24"/>
          <w:lang w:val="ru-RU"/>
        </w:rPr>
        <w:t>573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решења (решења, решења о извршењу, о обустави извршења, о прекиду поступка, о одбацивању поднеска због ненадлежности).</w:t>
      </w:r>
    </w:p>
    <w:p w:rsidR="00A51023" w:rsidRPr="008B43D2" w:rsidRDefault="00A51023" w:rsidP="00A51023">
      <w:pPr>
        <w:spacing w:after="0" w:line="240" w:lineRule="auto"/>
        <w:ind w:hanging="6"/>
        <w:contextualSpacing/>
        <w:mirrorIndents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За учињене прекршаје, за које је прописана новчана казна у фиксном износу, комунални инспектори издали су </w:t>
      </w:r>
      <w:r w:rsidR="00035081" w:rsidRPr="008B43D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A2D6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прекршајни</w:t>
      </w:r>
      <w:r w:rsidR="00A24A73" w:rsidRPr="008B43D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налог</w:t>
      </w:r>
      <w:r w:rsidR="00A24A73" w:rsidRPr="008B43D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у номиналном износу од </w:t>
      </w:r>
      <w:r w:rsidR="004A2D60">
        <w:rPr>
          <w:rFonts w:ascii="Times New Roman" w:hAnsi="Times New Roman" w:cs="Times New Roman"/>
          <w:sz w:val="24"/>
          <w:szCs w:val="24"/>
          <w:lang w:val="ru-RU"/>
        </w:rPr>
        <w:t>995</w:t>
      </w:r>
      <w:r w:rsidR="00035081"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000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>,00 динара .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Планом инспекцијског надзора за 202</w:t>
      </w:r>
      <w:r w:rsidR="004A2D60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. годину, са активностима, временом деловања и претпостављеним ризицима, било је предвиђено 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 редовних инспекцијских надзора који су </w:t>
      </w:r>
      <w:r w:rsidR="004A2D60">
        <w:rPr>
          <w:rFonts w:ascii="Times New Roman" w:hAnsi="Times New Roman" w:cs="Times New Roman"/>
          <w:sz w:val="24"/>
          <w:szCs w:val="24"/>
          <w:lang w:val="sr-Cyrl-CS"/>
        </w:rPr>
        <w:t xml:space="preserve">у потпуности спроведени 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>од стране комуналних инспектора. Ови редовни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инспекцијски надзори били су теренски, а по потреби допунски и канцеларијски. Истим (Планом) 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>биле су предвиђене следеће активности, спровођење инспекцијских надзора, а у вези: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-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>контрола стамбених заједница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-уредности фасада зграда,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-уклањања снега и леда,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-постављених рекламних средст</w:t>
      </w:r>
      <w:r w:rsidRPr="008B43D2">
        <w:rPr>
          <w:rFonts w:ascii="Times New Roman" w:hAnsi="Times New Roman" w:cs="Times New Roman"/>
          <w:sz w:val="24"/>
          <w:szCs w:val="24"/>
        </w:rPr>
        <w:t>a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ва и објеката, 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-комуналног реда унутар пијаца – пијачног простора,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-уличне продаје нерегистрованих субјеката,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-паркирања возила,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-,,Задушнице" - продаја ван објеката,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-држања домаћих животиња и кућних љубимаца,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-постављених расхладних витрина и конзерватора за сладолед,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-,,Београдског маратона",</w:t>
      </w:r>
    </w:p>
    <w:p w:rsidR="00E90182" w:rsidRPr="008B43D2" w:rsidRDefault="00E90182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-прављења депонија смећа,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-постављених башти угоститељских објеката,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-контроле одржавања и редовног чишћења септичких јама,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-постављених клима уређаја и изливања кондензата из истих,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-контроле стања некатегорисаних путева,</w:t>
      </w:r>
    </w:p>
    <w:p w:rsidR="00062379" w:rsidRPr="008B43D2" w:rsidRDefault="00062379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-контрола </w:t>
      </w:r>
      <w:r w:rsidRPr="008B43D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балон-хала спортске намене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-амброзије,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-контрола осталих површина у складу са Одлуком о комуналном реду,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-чистоћа заједничких ходника и противпожарних степеништа,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-постављених привремених објеката,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-контроле угоститељских, занатских и трговачких објеката у складу са одлукама.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-уредност, чистоћа и аранжираност излога.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ab/>
        <w:t>Мимо поменутог Плана инспекцијског надзора за 202</w:t>
      </w:r>
      <w:r w:rsidR="00072124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>. годину, комунални инспектори овог Одељења су спроводили ванредне теренске инспекцијске надзоре, у циљу утврђивања поштовања позитивноправних прописа над чијом применом инспекцијски надзор врши комунална инспекција градске општине, а у случајевима указане потребе и заједно, са комуналном милицијом, МУП-ом и другим инспекцијама.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ab/>
        <w:t>Комунални инспектори били су ангажовани на:</w:t>
      </w:r>
    </w:p>
    <w:p w:rsidR="00E90182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-редовном дежурству, заједно са ЈКП ,,Паркинг сервисом", које је подразумевало контролу поштовања  обележених, резервисаних и  инвалидских паркинг места</w:t>
      </w:r>
      <w:r w:rsidR="00E90182"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 и контролу паркирања на површинама јавне намене и површинама у јавном коришћењу, при чему су комунални инспектори уклонили укупно </w:t>
      </w:r>
      <w:r w:rsidR="00072124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="00E90182"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 непрописно паркираних, хаварисаних и нерегистрованих возила,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72124">
        <w:rPr>
          <w:rFonts w:ascii="Times New Roman" w:hAnsi="Times New Roman" w:cs="Times New Roman"/>
          <w:sz w:val="24"/>
          <w:szCs w:val="24"/>
          <w:lang w:val="sr-Cyrl-CS"/>
        </w:rPr>
        <w:t>док је за 187 нерегистрованих и хаварисаних возила покренут управни поступак,</w:t>
      </w:r>
    </w:p>
    <w:p w:rsidR="00A51023" w:rsidRPr="008B43D2" w:rsidRDefault="00E90182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A51023" w:rsidRPr="008B43D2">
        <w:rPr>
          <w:rFonts w:ascii="Times New Roman" w:hAnsi="Times New Roman" w:cs="Times New Roman"/>
          <w:sz w:val="24"/>
          <w:szCs w:val="24"/>
          <w:lang w:val="sr-Cyrl-CS"/>
        </w:rPr>
        <w:t>дежурств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A51023"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 викендом на целој територији градске општине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062379"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>дежурству на гробљима на територији ГО Палилула, у време верских празника Задушница, те дежурства током државних и верских празника</w:t>
      </w:r>
      <w:r w:rsidR="00062379" w:rsidRPr="008B43D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одредбама </w:t>
      </w:r>
      <w:r w:rsidRPr="008B43D2">
        <w:rPr>
          <w:rStyle w:val="Emphasis"/>
          <w:rFonts w:ascii="Times New Roman" w:hAnsi="Times New Roman" w:cs="Times New Roman"/>
          <w:i w:val="0"/>
          <w:sz w:val="24"/>
          <w:szCs w:val="24"/>
          <w:lang w:val="ru-RU"/>
        </w:rPr>
        <w:t>Закона о становању и одржавању зграда (,,Службени гласник РС", бр. 104/</w:t>
      </w:r>
      <w:r w:rsidRPr="002B1AC6">
        <w:rPr>
          <w:rStyle w:val="Emphasis"/>
          <w:rFonts w:ascii="Times New Roman" w:hAnsi="Times New Roman" w:cs="Times New Roman"/>
          <w:i w:val="0"/>
          <w:sz w:val="24"/>
          <w:szCs w:val="24"/>
          <w:lang w:val="ru-RU"/>
        </w:rPr>
        <w:t>2016</w:t>
      </w:r>
      <w:r w:rsidR="002B1AC6" w:rsidRPr="004E2B8E">
        <w:rPr>
          <w:rFonts w:ascii="Times New Roman" w:hAnsi="Times New Roman" w:cs="Times New Roman"/>
          <w:sz w:val="24"/>
          <w:szCs w:val="24"/>
          <w:lang w:val="ru-RU"/>
        </w:rPr>
        <w:t xml:space="preserve"> и 9/2020 – др. закон</w:t>
      </w:r>
      <w:r w:rsidRPr="008B43D2">
        <w:rPr>
          <w:rStyle w:val="Emphasis"/>
          <w:rFonts w:ascii="Times New Roman" w:hAnsi="Times New Roman" w:cs="Times New Roman"/>
          <w:i w:val="0"/>
          <w:sz w:val="24"/>
          <w:szCs w:val="24"/>
          <w:lang w:val="ru-RU"/>
        </w:rPr>
        <w:t xml:space="preserve">), комунални инспектори спроводили су редовне и ванредне инспекцијске надзоре над Стамбеним заједницама које нису регистроване у складу са овим Законом, одн. која нису уписане у Регистар стамбених заједница те надзор над радом управника и обавезама станара. Укупан број Стамбених заједница над којима је вршен инспекцијски надзор је </w:t>
      </w:r>
      <w:r w:rsidR="00035081" w:rsidRPr="008B43D2">
        <w:rPr>
          <w:rStyle w:val="Emphasis"/>
          <w:rFonts w:ascii="Times New Roman" w:hAnsi="Times New Roman" w:cs="Times New Roman"/>
          <w:i w:val="0"/>
          <w:sz w:val="24"/>
          <w:szCs w:val="24"/>
          <w:lang w:val="ru-RU"/>
        </w:rPr>
        <w:t>1</w:t>
      </w:r>
      <w:r w:rsidR="00072124">
        <w:rPr>
          <w:rStyle w:val="Emphasis"/>
          <w:rFonts w:ascii="Times New Roman" w:hAnsi="Times New Roman" w:cs="Times New Roman"/>
          <w:i w:val="0"/>
          <w:sz w:val="24"/>
          <w:szCs w:val="24"/>
          <w:lang w:val="ru-RU"/>
        </w:rPr>
        <w:t>66</w:t>
      </w:r>
      <w:r w:rsidRPr="008B43D2">
        <w:rPr>
          <w:rStyle w:val="Emphasis"/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У 202</w:t>
      </w:r>
      <w:r w:rsidR="00072124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комунални инспектори су и даље, за сваки привремени објекат те рекламно средство, за које је установљена обавеза плаћања 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>накнаде за коришћење јавних површинама по Одлуци о накнадама за коришћење јавних површина за територију града Београда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, достављали Секретаријату за јавне приходе, извештаје </w:t>
      </w:r>
      <w:r w:rsidR="00035081"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и записнике 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о коришћењу јавне површине, а све у циљу установљења обавезе плаћања 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>накнаде</w:t>
      </w:r>
      <w:r w:rsidR="00072124">
        <w:rPr>
          <w:rFonts w:ascii="Times New Roman" w:hAnsi="Times New Roman" w:cs="Times New Roman"/>
          <w:sz w:val="24"/>
          <w:szCs w:val="24"/>
          <w:lang w:val="ru-RU"/>
        </w:rPr>
        <w:t>. Контролисано је 17 привремених објеката, 19 башти угоститељских објеката и 16 рекламних средстава.</w:t>
      </w:r>
    </w:p>
    <w:p w:rsidR="00A51023" w:rsidRPr="008B43D2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>По потреби, у више наврата током 202</w:t>
      </w:r>
      <w:r w:rsidR="00072124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>. године, спроведене су и ванредне активности на сузбијању уличне продаје, контроли држања домаћих животиња, контроли чишћења снега и леда као и активности на спречавању прављења дивљих депонија, које су се спроводиле током целе године.</w:t>
      </w:r>
    </w:p>
    <w:p w:rsidR="00A51023" w:rsidRPr="008B43D2" w:rsidRDefault="00CF103A" w:rsidP="00D17FC4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основу закључка Градског штаба за ванредне ситуације комунални инспектори су обишли кућна и блоковска склоништа на територији ГО Палилула.</w:t>
      </w:r>
    </w:p>
    <w:p w:rsidR="00CF103A" w:rsidRDefault="00A5102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3D2">
        <w:rPr>
          <w:rFonts w:ascii="Times New Roman" w:hAnsi="Times New Roman" w:cs="Times New Roman"/>
          <w:sz w:val="24"/>
          <w:szCs w:val="24"/>
          <w:lang w:val="ru-RU"/>
        </w:rPr>
        <w:lastRenderedPageBreak/>
        <w:t>Током 202</w:t>
      </w:r>
      <w:r w:rsidR="0007212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>. године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0182"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спроведено је </w:t>
      </w:r>
      <w:r w:rsidR="00072124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E90182"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 извршења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према извршним решењима комуналних инспектора Одељења </w:t>
      </w:r>
      <w:r w:rsidRPr="008B43D2">
        <w:rPr>
          <w:rFonts w:ascii="Times New Roman" w:hAnsi="Times New Roman" w:cs="Times New Roman"/>
          <w:sz w:val="24"/>
          <w:szCs w:val="24"/>
          <w:lang w:val="ru-RU"/>
        </w:rPr>
        <w:t>за озакоњење објеката и инспекцијске послове</w:t>
      </w:r>
      <w:r w:rsidR="00072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2124">
        <w:rPr>
          <w:rFonts w:ascii="Times New Roman" w:hAnsi="Times New Roman" w:cs="Times New Roman"/>
          <w:sz w:val="24"/>
          <w:szCs w:val="24"/>
          <w:lang w:val="sr-Cyrl-CS"/>
        </w:rPr>
        <w:t>при чему су уклоњена возила</w:t>
      </w:r>
      <w:r w:rsidR="00D17FC4">
        <w:rPr>
          <w:rFonts w:ascii="Times New Roman" w:hAnsi="Times New Roman" w:cs="Times New Roman"/>
          <w:sz w:val="24"/>
          <w:szCs w:val="24"/>
          <w:lang w:val="sr-Cyrl-CS"/>
        </w:rPr>
        <w:t xml:space="preserve"> преко ЈКП ,,Паркинг сервиса''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24A73" w:rsidRPr="008B43D2" w:rsidRDefault="00A24A73" w:rsidP="00A51023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извршних решења Одељења за имовинско-правне послове ГО Палилула спроведено је </w:t>
      </w:r>
      <w:r w:rsidR="00CF103A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062379"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>увођењ</w:t>
      </w:r>
      <w:r w:rsidR="00CF103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8B43D2">
        <w:rPr>
          <w:rFonts w:ascii="Times New Roman" w:hAnsi="Times New Roman" w:cs="Times New Roman"/>
          <w:sz w:val="24"/>
          <w:szCs w:val="24"/>
          <w:lang w:val="sr-Cyrl-CS"/>
        </w:rPr>
        <w:t xml:space="preserve"> у посед</w:t>
      </w:r>
      <w:r w:rsidR="00CF103A">
        <w:rPr>
          <w:rFonts w:ascii="Times New Roman" w:hAnsi="Times New Roman" w:cs="Times New Roman"/>
          <w:sz w:val="24"/>
          <w:szCs w:val="24"/>
          <w:lang w:val="sr-Cyrl-CS"/>
        </w:rPr>
        <w:t xml:space="preserve"> при чему је Град Београд као корисник уведен у посед </w:t>
      </w:r>
      <w:r w:rsidR="00F873E3">
        <w:rPr>
          <w:rFonts w:ascii="Times New Roman" w:hAnsi="Times New Roman" w:cs="Times New Roman"/>
          <w:sz w:val="24"/>
          <w:szCs w:val="24"/>
          <w:lang w:val="sr-Cyrl-CS"/>
        </w:rPr>
        <w:t>56 катастарских парцела и 1 зграду.</w:t>
      </w:r>
    </w:p>
    <w:sectPr w:rsidR="00A24A73" w:rsidRPr="008B43D2" w:rsidSect="00A74E9B">
      <w:pgSz w:w="11906" w:h="16838" w:code="9"/>
      <w:pgMar w:top="709" w:right="1133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7F43"/>
    <w:rsid w:val="00035081"/>
    <w:rsid w:val="0003567C"/>
    <w:rsid w:val="00062379"/>
    <w:rsid w:val="00071359"/>
    <w:rsid w:val="00072124"/>
    <w:rsid w:val="000B11A5"/>
    <w:rsid w:val="000D1522"/>
    <w:rsid w:val="000D7E01"/>
    <w:rsid w:val="000E0AD6"/>
    <w:rsid w:val="000E5C70"/>
    <w:rsid w:val="001618A1"/>
    <w:rsid w:val="00161A6F"/>
    <w:rsid w:val="00187372"/>
    <w:rsid w:val="001C0E84"/>
    <w:rsid w:val="001C69DA"/>
    <w:rsid w:val="00207728"/>
    <w:rsid w:val="002218DD"/>
    <w:rsid w:val="002831D2"/>
    <w:rsid w:val="00285746"/>
    <w:rsid w:val="00286029"/>
    <w:rsid w:val="0029389F"/>
    <w:rsid w:val="002A3163"/>
    <w:rsid w:val="002B1AC6"/>
    <w:rsid w:val="003018FA"/>
    <w:rsid w:val="0031268E"/>
    <w:rsid w:val="00331DA6"/>
    <w:rsid w:val="00385F73"/>
    <w:rsid w:val="00391F09"/>
    <w:rsid w:val="003A1FA3"/>
    <w:rsid w:val="003A7EB0"/>
    <w:rsid w:val="003B6FCE"/>
    <w:rsid w:val="003D6389"/>
    <w:rsid w:val="003F00F6"/>
    <w:rsid w:val="00412087"/>
    <w:rsid w:val="004A2D60"/>
    <w:rsid w:val="004B2FD5"/>
    <w:rsid w:val="004C3839"/>
    <w:rsid w:val="004E2B8E"/>
    <w:rsid w:val="0052308B"/>
    <w:rsid w:val="00540407"/>
    <w:rsid w:val="005600DE"/>
    <w:rsid w:val="00580611"/>
    <w:rsid w:val="005A674B"/>
    <w:rsid w:val="005B35CD"/>
    <w:rsid w:val="005D5D1F"/>
    <w:rsid w:val="005E4439"/>
    <w:rsid w:val="0063065D"/>
    <w:rsid w:val="006347BA"/>
    <w:rsid w:val="0068688A"/>
    <w:rsid w:val="00691269"/>
    <w:rsid w:val="006B3D64"/>
    <w:rsid w:val="006E03BC"/>
    <w:rsid w:val="006F122E"/>
    <w:rsid w:val="006F2A0D"/>
    <w:rsid w:val="0078409F"/>
    <w:rsid w:val="007D4A3F"/>
    <w:rsid w:val="00864256"/>
    <w:rsid w:val="008849E5"/>
    <w:rsid w:val="008973E8"/>
    <w:rsid w:val="008B43D2"/>
    <w:rsid w:val="008C395A"/>
    <w:rsid w:val="0090283B"/>
    <w:rsid w:val="00966430"/>
    <w:rsid w:val="00967723"/>
    <w:rsid w:val="00972800"/>
    <w:rsid w:val="00972B63"/>
    <w:rsid w:val="009B7461"/>
    <w:rsid w:val="00A24A73"/>
    <w:rsid w:val="00A51023"/>
    <w:rsid w:val="00A735DE"/>
    <w:rsid w:val="00A74E9B"/>
    <w:rsid w:val="00A87F43"/>
    <w:rsid w:val="00A9705C"/>
    <w:rsid w:val="00AC7565"/>
    <w:rsid w:val="00AC7648"/>
    <w:rsid w:val="00AD74B3"/>
    <w:rsid w:val="00AE44E7"/>
    <w:rsid w:val="00AE74F4"/>
    <w:rsid w:val="00AF08F2"/>
    <w:rsid w:val="00B076E0"/>
    <w:rsid w:val="00B25CD3"/>
    <w:rsid w:val="00B47F48"/>
    <w:rsid w:val="00B50CFF"/>
    <w:rsid w:val="00B77919"/>
    <w:rsid w:val="00C4297A"/>
    <w:rsid w:val="00C51D27"/>
    <w:rsid w:val="00C55875"/>
    <w:rsid w:val="00C741CF"/>
    <w:rsid w:val="00CA7DAD"/>
    <w:rsid w:val="00CF103A"/>
    <w:rsid w:val="00D17FC4"/>
    <w:rsid w:val="00D30C0C"/>
    <w:rsid w:val="00DA1BE1"/>
    <w:rsid w:val="00DB16D6"/>
    <w:rsid w:val="00DC66D2"/>
    <w:rsid w:val="00E17D43"/>
    <w:rsid w:val="00E349AB"/>
    <w:rsid w:val="00E52212"/>
    <w:rsid w:val="00E52B98"/>
    <w:rsid w:val="00E645D0"/>
    <w:rsid w:val="00E90182"/>
    <w:rsid w:val="00EA5105"/>
    <w:rsid w:val="00EC60A2"/>
    <w:rsid w:val="00EE41E5"/>
    <w:rsid w:val="00F037EB"/>
    <w:rsid w:val="00F057D6"/>
    <w:rsid w:val="00F1701A"/>
    <w:rsid w:val="00F873E3"/>
    <w:rsid w:val="00FA5B35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48"/>
  </w:style>
  <w:style w:type="paragraph" w:styleId="Heading1">
    <w:name w:val="heading 1"/>
    <w:basedOn w:val="Normal"/>
    <w:link w:val="Heading1Char"/>
    <w:uiPriority w:val="9"/>
    <w:qFormat/>
    <w:rsid w:val="00A87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87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F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87F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propisa1">
    <w:name w:val="naslovpropisa1"/>
    <w:basedOn w:val="DefaultParagraphFont"/>
    <w:rsid w:val="00A87F43"/>
  </w:style>
  <w:style w:type="character" w:customStyle="1" w:styleId="naslovpropisa1a">
    <w:name w:val="naslovpropisa1a"/>
    <w:basedOn w:val="DefaultParagraphFont"/>
    <w:rsid w:val="00A87F43"/>
  </w:style>
  <w:style w:type="paragraph" w:customStyle="1" w:styleId="wyq060---pododeljak">
    <w:name w:val="wyq060---pododeljak"/>
    <w:basedOn w:val="Normal"/>
    <w:rsid w:val="00A8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A8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2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5A88-CE4E-4056-8AAB-21E86B59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draganajovanovic</dc:creator>
  <cp:lastModifiedBy>vmitrovic</cp:lastModifiedBy>
  <cp:revision>2</cp:revision>
  <cp:lastPrinted>2023-03-15T13:38:00Z</cp:lastPrinted>
  <dcterms:created xsi:type="dcterms:W3CDTF">2026-04-17T07:53:00Z</dcterms:created>
  <dcterms:modified xsi:type="dcterms:W3CDTF">2026-04-17T07:53:00Z</dcterms:modified>
</cp:coreProperties>
</file>